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CC24E0" w14:textId="77777777" w:rsidR="00EE5369" w:rsidRPr="00874DD3" w:rsidRDefault="00EE5369" w:rsidP="00EE5369">
      <w:pPr>
        <w:contextualSpacing/>
        <w:jc w:val="center"/>
      </w:pPr>
      <w:bookmarkStart w:id="0" w:name="_Hlk178767732"/>
      <w:r>
        <w:rPr>
          <w:noProof/>
        </w:rPr>
        <w:drawing>
          <wp:inline distT="0" distB="0" distL="0" distR="0" wp14:anchorId="7C81BAD1" wp14:editId="7A40E821">
            <wp:extent cx="2501900" cy="1079500"/>
            <wp:effectExtent l="0" t="0" r="0" b="0"/>
            <wp:docPr id="265600073" name="Рисунок 5" descr="Изображение выглядит как безалкогольный напит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600073" name="Рисунок 5" descr="Изображение выглядит как безалкогольный напиток&#10;&#10;Автоматически созданное описание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190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AF8EB9" w14:textId="77777777" w:rsidR="00EE5369" w:rsidRPr="00F475EE" w:rsidRDefault="00EE5369" w:rsidP="00964AEA">
      <w:pPr>
        <w:ind w:firstLine="0"/>
        <w:jc w:val="right"/>
        <w:rPr>
          <w:color w:val="FF0000"/>
        </w:rPr>
      </w:pPr>
      <w:r w:rsidRPr="00AE4B30">
        <w:rPr>
          <w:color w:val="FF0000"/>
        </w:rPr>
        <w:t>ПРОЕКТ</w:t>
      </w:r>
    </w:p>
    <w:p w14:paraId="7E5F92AF" w14:textId="77777777" w:rsidR="00EE5369" w:rsidRDefault="00EE5369" w:rsidP="00EE5369">
      <w:pPr>
        <w:contextualSpacing/>
      </w:pPr>
    </w:p>
    <w:p w14:paraId="760337E1" w14:textId="7D88A645" w:rsidR="00EE5369" w:rsidRPr="007D6426" w:rsidRDefault="00EE5369" w:rsidP="00EE5369">
      <w:pPr>
        <w:ind w:firstLine="0"/>
        <w:contextualSpacing/>
      </w:pPr>
      <w:r>
        <w:t>___</w:t>
      </w:r>
      <w:proofErr w:type="gramStart"/>
      <w:r>
        <w:t>_</w:t>
      </w:r>
      <w:r w:rsidRPr="005D071A">
        <w:t>.</w:t>
      </w:r>
      <w:r>
        <w:t>_</w:t>
      </w:r>
      <w:proofErr w:type="gramEnd"/>
      <w:r>
        <w:t>_____</w:t>
      </w:r>
      <w:r w:rsidRPr="005D071A">
        <w:t xml:space="preserve">.2024 № </w:t>
      </w:r>
      <w:r>
        <w:t>____</w:t>
      </w:r>
      <w:r w:rsidRPr="005D071A">
        <w:t>.</w:t>
      </w:r>
      <w:r>
        <w:t>____</w:t>
      </w:r>
      <w:r w:rsidRPr="005D071A">
        <w:t>.</w:t>
      </w:r>
      <w:r>
        <w:t>____</w:t>
      </w:r>
    </w:p>
    <w:p w14:paraId="50A861FB" w14:textId="084CC23A" w:rsidR="00964AEA" w:rsidRPr="00964AEA" w:rsidRDefault="00964AEA" w:rsidP="00964AEA">
      <w:pPr>
        <w:pStyle w:val="Default"/>
        <w:jc w:val="both"/>
        <w:rPr>
          <w:b/>
          <w:bCs/>
          <w:szCs w:val="28"/>
          <w:lang w:eastAsia="ru-RU"/>
        </w:rPr>
      </w:pPr>
      <w:bookmarkStart w:id="1" w:name="_Hlk82468234"/>
      <w:bookmarkEnd w:id="0"/>
    </w:p>
    <w:p w14:paraId="63E824B7" w14:textId="212EF788" w:rsidR="004E3EDF" w:rsidRDefault="00964AEA" w:rsidP="00964AEA">
      <w:pPr>
        <w:pStyle w:val="Default"/>
        <w:jc w:val="center"/>
        <w:rPr>
          <w:rFonts w:eastAsia="Calibri"/>
          <w:b/>
          <w:bCs/>
          <w:color w:val="auto"/>
          <w:sz w:val="28"/>
          <w:szCs w:val="28"/>
          <w:lang w:eastAsia="ru-RU"/>
        </w:rPr>
      </w:pPr>
      <w:r w:rsidRPr="00964AEA">
        <w:rPr>
          <w:rFonts w:eastAsia="Calibri"/>
          <w:b/>
          <w:bCs/>
          <w:color w:val="auto"/>
          <w:sz w:val="28"/>
          <w:szCs w:val="28"/>
          <w:lang w:eastAsia="ru-RU"/>
        </w:rPr>
        <w:t>Об определении стоимости движимых вещей и иного имущества, не относящегося к недвижимым и движимым вещам, находящегося в собственности муниципального округа Пресненский и подлежащего учету в реестре муниципального имущества муниципального округа Пресненский, и признании утратившим силу решения Совета депутатов муниципального округа Пресненский 18</w:t>
      </w:r>
      <w:r w:rsidR="003A50F5">
        <w:rPr>
          <w:rFonts w:eastAsia="Calibri"/>
          <w:b/>
          <w:bCs/>
          <w:color w:val="auto"/>
          <w:sz w:val="28"/>
          <w:szCs w:val="28"/>
          <w:lang w:eastAsia="ru-RU"/>
        </w:rPr>
        <w:t>.03.</w:t>
      </w:r>
      <w:r w:rsidRPr="00964AEA">
        <w:rPr>
          <w:rFonts w:eastAsia="Calibri"/>
          <w:b/>
          <w:bCs/>
          <w:color w:val="auto"/>
          <w:sz w:val="28"/>
          <w:szCs w:val="28"/>
          <w:lang w:eastAsia="ru-RU"/>
        </w:rPr>
        <w:t>2021 № 51/03/651</w:t>
      </w:r>
    </w:p>
    <w:p w14:paraId="31AA555F" w14:textId="77777777" w:rsidR="00964AEA" w:rsidRPr="004E3EDF" w:rsidRDefault="00964AEA" w:rsidP="00964AEA">
      <w:pPr>
        <w:pStyle w:val="Default"/>
        <w:jc w:val="center"/>
        <w:rPr>
          <w:szCs w:val="28"/>
          <w:lang w:eastAsia="ru-RU"/>
        </w:rPr>
      </w:pPr>
    </w:p>
    <w:p w14:paraId="032FB477" w14:textId="78EA9F86" w:rsidR="009F2B8F" w:rsidRPr="00C22C66" w:rsidRDefault="004E3EDF" w:rsidP="004E3EDF">
      <w:pPr>
        <w:pStyle w:val="Default"/>
        <w:ind w:firstLine="708"/>
        <w:jc w:val="both"/>
        <w:rPr>
          <w:b/>
          <w:bCs/>
          <w:i/>
          <w:iCs/>
          <w:sz w:val="28"/>
          <w:szCs w:val="28"/>
          <w:lang w:eastAsia="ru-RU"/>
        </w:rPr>
      </w:pPr>
      <w:r w:rsidRPr="004E3EDF">
        <w:rPr>
          <w:sz w:val="28"/>
          <w:szCs w:val="28"/>
          <w:lang w:eastAsia="ru-RU"/>
        </w:rPr>
        <w:t xml:space="preserve">На основании пункта 5 части 10 статьи 35 </w:t>
      </w:r>
      <w:r w:rsidR="00EE5369" w:rsidRPr="00AD15A0">
        <w:rPr>
          <w:sz w:val="28"/>
          <w:szCs w:val="28"/>
          <w:lang w:eastAsia="ru-RU"/>
        </w:rPr>
        <w:t>Федеральн</w:t>
      </w:r>
      <w:r>
        <w:rPr>
          <w:sz w:val="28"/>
          <w:szCs w:val="28"/>
          <w:lang w:eastAsia="ru-RU"/>
        </w:rPr>
        <w:t>ого</w:t>
      </w:r>
      <w:r w:rsidR="00EE5369" w:rsidRPr="00AD15A0">
        <w:rPr>
          <w:sz w:val="28"/>
          <w:szCs w:val="28"/>
          <w:lang w:eastAsia="ru-RU"/>
        </w:rPr>
        <w:t xml:space="preserve"> закон</w:t>
      </w:r>
      <w:r>
        <w:rPr>
          <w:sz w:val="28"/>
          <w:szCs w:val="28"/>
          <w:lang w:eastAsia="ru-RU"/>
        </w:rPr>
        <w:t>а</w:t>
      </w:r>
      <w:r w:rsidR="00EE5369" w:rsidRPr="00AD15A0">
        <w:rPr>
          <w:sz w:val="28"/>
          <w:szCs w:val="28"/>
          <w:lang w:eastAsia="ru-RU"/>
        </w:rPr>
        <w:t xml:space="preserve"> от 06</w:t>
      </w:r>
      <w:r w:rsidR="008E344F">
        <w:rPr>
          <w:sz w:val="28"/>
          <w:szCs w:val="28"/>
          <w:lang w:eastAsia="ru-RU"/>
        </w:rPr>
        <w:t xml:space="preserve"> октября </w:t>
      </w:r>
      <w:r w:rsidR="00796F32">
        <w:rPr>
          <w:sz w:val="28"/>
          <w:szCs w:val="28"/>
          <w:lang w:eastAsia="ru-RU"/>
        </w:rPr>
        <w:t>2003</w:t>
      </w:r>
      <w:r w:rsidR="008E344F">
        <w:rPr>
          <w:sz w:val="28"/>
          <w:szCs w:val="28"/>
          <w:lang w:eastAsia="ru-RU"/>
        </w:rPr>
        <w:t xml:space="preserve"> года</w:t>
      </w:r>
      <w:r>
        <w:rPr>
          <w:sz w:val="28"/>
          <w:szCs w:val="28"/>
          <w:lang w:eastAsia="ru-RU"/>
        </w:rPr>
        <w:t xml:space="preserve"> </w:t>
      </w:r>
      <w:r w:rsidR="00EE5369" w:rsidRPr="00AD15A0">
        <w:rPr>
          <w:sz w:val="28"/>
          <w:szCs w:val="28"/>
          <w:lang w:eastAsia="ru-RU"/>
        </w:rPr>
        <w:t xml:space="preserve">№ 131-ФЗ «Об общих принципах организации местного самоуправления в Российской Федерации», </w:t>
      </w:r>
      <w:bookmarkStart w:id="2" w:name="_Hlk178769242"/>
      <w:r w:rsidR="00796F32">
        <w:rPr>
          <w:sz w:val="28"/>
          <w:szCs w:val="28"/>
          <w:lang w:eastAsia="ru-RU"/>
        </w:rPr>
        <w:t xml:space="preserve">пункта 5 части 4 статьи 12 </w:t>
      </w:r>
      <w:r w:rsidR="00EE5369" w:rsidRPr="00AD15A0">
        <w:rPr>
          <w:sz w:val="28"/>
          <w:szCs w:val="28"/>
          <w:lang w:eastAsia="ru-RU"/>
        </w:rPr>
        <w:t>Закон</w:t>
      </w:r>
      <w:r w:rsidR="008E344F">
        <w:rPr>
          <w:sz w:val="28"/>
          <w:szCs w:val="28"/>
          <w:lang w:eastAsia="ru-RU"/>
        </w:rPr>
        <w:t>а</w:t>
      </w:r>
      <w:r w:rsidR="00EE5369" w:rsidRPr="00AD15A0">
        <w:rPr>
          <w:sz w:val="28"/>
          <w:szCs w:val="28"/>
          <w:lang w:eastAsia="ru-RU"/>
        </w:rPr>
        <w:t xml:space="preserve"> города Москвы от 06</w:t>
      </w:r>
      <w:r w:rsidR="008E344F">
        <w:rPr>
          <w:sz w:val="28"/>
          <w:szCs w:val="28"/>
          <w:lang w:eastAsia="ru-RU"/>
        </w:rPr>
        <w:t xml:space="preserve"> ноября </w:t>
      </w:r>
      <w:r w:rsidR="00EE5369" w:rsidRPr="00AD15A0">
        <w:rPr>
          <w:sz w:val="28"/>
          <w:szCs w:val="28"/>
          <w:lang w:eastAsia="ru-RU"/>
        </w:rPr>
        <w:t>2002</w:t>
      </w:r>
      <w:r w:rsidR="008E344F">
        <w:rPr>
          <w:sz w:val="28"/>
          <w:szCs w:val="28"/>
          <w:lang w:eastAsia="ru-RU"/>
        </w:rPr>
        <w:t xml:space="preserve"> года</w:t>
      </w:r>
      <w:r w:rsidR="00EE5369" w:rsidRPr="00AD15A0">
        <w:rPr>
          <w:sz w:val="28"/>
          <w:szCs w:val="28"/>
          <w:lang w:eastAsia="ru-RU"/>
        </w:rPr>
        <w:t xml:space="preserve"> № 56 «Об организации местного самоуправления в городе Москве»</w:t>
      </w:r>
      <w:bookmarkEnd w:id="2"/>
      <w:r w:rsidR="00EE5369" w:rsidRPr="00AD15A0">
        <w:rPr>
          <w:sz w:val="28"/>
          <w:szCs w:val="28"/>
          <w:lang w:eastAsia="ru-RU"/>
        </w:rPr>
        <w:t xml:space="preserve">, </w:t>
      </w:r>
      <w:r w:rsidR="00C5093A">
        <w:rPr>
          <w:sz w:val="28"/>
          <w:szCs w:val="28"/>
          <w:lang w:eastAsia="ru-RU"/>
        </w:rPr>
        <w:t>П</w:t>
      </w:r>
      <w:r w:rsidR="00EE5369" w:rsidRPr="00AD15A0">
        <w:rPr>
          <w:sz w:val="28"/>
          <w:szCs w:val="28"/>
          <w:lang w:eastAsia="ru-RU"/>
        </w:rPr>
        <w:t>орядком ведения органами местного самоуправления реестров муниципального имущества, утвержденным приказом Министерства финансов Российской Федерации от 10</w:t>
      </w:r>
      <w:r w:rsidR="00267F17">
        <w:rPr>
          <w:sz w:val="28"/>
          <w:szCs w:val="28"/>
          <w:lang w:eastAsia="ru-RU"/>
        </w:rPr>
        <w:t xml:space="preserve"> октября </w:t>
      </w:r>
      <w:r w:rsidR="00EE5369" w:rsidRPr="00AD15A0">
        <w:rPr>
          <w:sz w:val="28"/>
          <w:szCs w:val="28"/>
          <w:lang w:eastAsia="ru-RU"/>
        </w:rPr>
        <w:t>2023</w:t>
      </w:r>
      <w:r w:rsidR="00267F17">
        <w:rPr>
          <w:sz w:val="28"/>
          <w:szCs w:val="28"/>
          <w:lang w:eastAsia="ru-RU"/>
        </w:rPr>
        <w:t xml:space="preserve"> года</w:t>
      </w:r>
      <w:r w:rsidR="00EE5369" w:rsidRPr="00AD15A0">
        <w:rPr>
          <w:sz w:val="28"/>
          <w:szCs w:val="28"/>
          <w:lang w:eastAsia="ru-RU"/>
        </w:rPr>
        <w:t xml:space="preserve"> № 163н, Устав</w:t>
      </w:r>
      <w:r w:rsidR="00267F17">
        <w:rPr>
          <w:sz w:val="28"/>
          <w:szCs w:val="28"/>
          <w:lang w:eastAsia="ru-RU"/>
        </w:rPr>
        <w:t>а</w:t>
      </w:r>
      <w:r w:rsidR="00EE5369" w:rsidRPr="00AD15A0">
        <w:rPr>
          <w:sz w:val="28"/>
          <w:szCs w:val="28"/>
          <w:lang w:eastAsia="ru-RU"/>
        </w:rPr>
        <w:t xml:space="preserve"> </w:t>
      </w:r>
      <w:r w:rsidR="00EE5369" w:rsidRPr="00A03783">
        <w:rPr>
          <w:sz w:val="28"/>
          <w:szCs w:val="28"/>
          <w:lang w:eastAsia="ru-RU"/>
        </w:rPr>
        <w:t>муниципального округа Пресненский</w:t>
      </w:r>
      <w:r w:rsidR="00EE5369" w:rsidRPr="00AD15A0">
        <w:rPr>
          <w:sz w:val="28"/>
          <w:szCs w:val="28"/>
          <w:lang w:eastAsia="ru-RU"/>
        </w:rPr>
        <w:t>,</w:t>
      </w:r>
      <w:bookmarkEnd w:id="1"/>
    </w:p>
    <w:p w14:paraId="25FE9F49" w14:textId="77777777" w:rsidR="00267F17" w:rsidRDefault="00267F17" w:rsidP="0073290F">
      <w:pPr>
        <w:tabs>
          <w:tab w:val="left" w:pos="425"/>
        </w:tabs>
        <w:spacing w:before="120" w:after="120"/>
        <w:jc w:val="center"/>
        <w:rPr>
          <w:rFonts w:eastAsia="Times New Roman"/>
          <w:b/>
          <w:szCs w:val="28"/>
          <w:lang w:eastAsia="ru-RU"/>
        </w:rPr>
      </w:pPr>
    </w:p>
    <w:p w14:paraId="582AFDCA" w14:textId="5BF6CC0B" w:rsidR="00632DC5" w:rsidRPr="00C65285" w:rsidRDefault="00632DC5" w:rsidP="0073290F">
      <w:pPr>
        <w:tabs>
          <w:tab w:val="left" w:pos="425"/>
        </w:tabs>
        <w:spacing w:before="120" w:after="120"/>
        <w:jc w:val="center"/>
        <w:rPr>
          <w:rFonts w:eastAsia="Times New Roman"/>
          <w:b/>
          <w:szCs w:val="28"/>
          <w:lang w:eastAsia="ru-RU"/>
        </w:rPr>
      </w:pPr>
      <w:r w:rsidRPr="00C65285">
        <w:rPr>
          <w:rFonts w:eastAsia="Times New Roman"/>
          <w:b/>
          <w:szCs w:val="28"/>
          <w:lang w:eastAsia="ru-RU"/>
        </w:rPr>
        <w:t>Совет депутатов решил:</w:t>
      </w:r>
    </w:p>
    <w:p w14:paraId="4A14518F" w14:textId="708C9381" w:rsidR="00267F17" w:rsidRPr="00267F17" w:rsidRDefault="00267F17" w:rsidP="00267F17">
      <w:pPr>
        <w:pStyle w:val="a3"/>
        <w:numPr>
          <w:ilvl w:val="0"/>
          <w:numId w:val="7"/>
        </w:numPr>
        <w:ind w:left="709" w:hanging="709"/>
        <w:rPr>
          <w:rFonts w:eastAsia="Times New Roman"/>
          <w:szCs w:val="28"/>
          <w:lang w:eastAsia="ru-RU"/>
        </w:rPr>
      </w:pPr>
      <w:r w:rsidRPr="00267F17">
        <w:rPr>
          <w:rFonts w:eastAsia="Times New Roman"/>
          <w:szCs w:val="28"/>
          <w:lang w:eastAsia="ru-RU"/>
        </w:rPr>
        <w:t>Определить стоимость движимых вещей и иного имущества, не относящегося к недвижимым и движимым вещам, находящегося в собственности муниципального округа Пресненский и подлежащего учету в реестре муниципального имущества муниципального округа Пресненский, стоимость которого превышает в размере, превышающем 200000 (двести тысяч) рублей 00 копеек, за исключением случаев, указанных в пункте 2 настоящего решения.</w:t>
      </w:r>
    </w:p>
    <w:p w14:paraId="6FC3C0A5" w14:textId="653F7DC5" w:rsidR="00267F17" w:rsidRPr="003A50F5" w:rsidRDefault="00267F17" w:rsidP="003A50F5">
      <w:pPr>
        <w:pStyle w:val="a3"/>
        <w:numPr>
          <w:ilvl w:val="0"/>
          <w:numId w:val="7"/>
        </w:numPr>
        <w:ind w:left="709" w:hanging="709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Установить, что принятые администрацией муниципального округа Пресненский </w:t>
      </w:r>
      <w:r w:rsidRPr="00267F17">
        <w:rPr>
          <w:rFonts w:eastAsia="Times New Roman"/>
          <w:szCs w:val="28"/>
          <w:lang w:eastAsia="ru-RU"/>
        </w:rPr>
        <w:t>к бухгалтерскому учету подарки, стоимость которых превышает 3000 (три тысячи) рублей</w:t>
      </w:r>
      <w:r w:rsidR="003A50F5">
        <w:rPr>
          <w:rFonts w:eastAsia="Times New Roman"/>
          <w:szCs w:val="28"/>
          <w:lang w:eastAsia="ru-RU"/>
        </w:rPr>
        <w:t xml:space="preserve"> 00 копеек</w:t>
      </w:r>
      <w:r w:rsidRPr="00267F17">
        <w:rPr>
          <w:rFonts w:eastAsia="Times New Roman"/>
          <w:szCs w:val="28"/>
          <w:lang w:eastAsia="ru-RU"/>
        </w:rPr>
        <w:t>, полученные лицами, замещающими муниципальные должности муниципального округа Пресненский, муниципальными служащими администрации муниципального округа Пресненский в связи с протокольными мероприятиями, служебными командировками и другими официальными мероприятиями, подлежат учету в реестре муниципального имущества муниципального округа Пресненский.</w:t>
      </w:r>
    </w:p>
    <w:p w14:paraId="427ADE2C" w14:textId="6371A148" w:rsidR="00EE5369" w:rsidRDefault="00EE5369" w:rsidP="00867E13">
      <w:pPr>
        <w:pStyle w:val="a3"/>
        <w:numPr>
          <w:ilvl w:val="0"/>
          <w:numId w:val="7"/>
        </w:numPr>
        <w:ind w:left="709" w:hanging="709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Признать утратившим силу решение Совета депутатов </w:t>
      </w:r>
      <w:r w:rsidRPr="00C22C66">
        <w:rPr>
          <w:rFonts w:eastAsia="Times New Roman"/>
          <w:szCs w:val="28"/>
          <w:lang w:eastAsia="ru-RU"/>
        </w:rPr>
        <w:t>муниципального округа Пресненский</w:t>
      </w:r>
      <w:r>
        <w:rPr>
          <w:rFonts w:eastAsia="Times New Roman"/>
          <w:szCs w:val="28"/>
          <w:lang w:eastAsia="ru-RU"/>
        </w:rPr>
        <w:t xml:space="preserve"> от 18.03.2021 № 51/03/651 «О ведении реестра муниципального имущества муниципального округа Пресненский».</w:t>
      </w:r>
    </w:p>
    <w:p w14:paraId="589C91DE" w14:textId="0A312418" w:rsidR="00197D43" w:rsidRPr="00C22C66" w:rsidRDefault="00197D43" w:rsidP="00867E13">
      <w:pPr>
        <w:pStyle w:val="a3"/>
        <w:numPr>
          <w:ilvl w:val="0"/>
          <w:numId w:val="7"/>
        </w:numPr>
        <w:ind w:left="709" w:hanging="709"/>
        <w:rPr>
          <w:rFonts w:eastAsia="Times New Roman"/>
          <w:szCs w:val="28"/>
          <w:lang w:eastAsia="ru-RU"/>
        </w:rPr>
      </w:pPr>
      <w:r w:rsidRPr="00C22C66">
        <w:rPr>
          <w:rFonts w:eastAsia="Times New Roman"/>
          <w:szCs w:val="28"/>
          <w:lang w:eastAsia="ru-RU"/>
        </w:rPr>
        <w:lastRenderedPageBreak/>
        <w:t xml:space="preserve">Опубликовать настоящее решение в </w:t>
      </w:r>
      <w:r w:rsidR="003A50F5">
        <w:rPr>
          <w:rFonts w:eastAsia="Times New Roman"/>
          <w:szCs w:val="28"/>
          <w:lang w:eastAsia="ru-RU"/>
        </w:rPr>
        <w:t xml:space="preserve">соответствии с Уставом муниципального округа Пресненский </w:t>
      </w:r>
      <w:r w:rsidR="00C22C66">
        <w:rPr>
          <w:rFonts w:eastAsia="Times New Roman"/>
          <w:szCs w:val="28"/>
          <w:lang w:eastAsia="ru-RU"/>
        </w:rPr>
        <w:t>и разместить на официальном сайте муниципального округа Пресненский.</w:t>
      </w:r>
    </w:p>
    <w:p w14:paraId="2F012D0C" w14:textId="6825B8D8" w:rsidR="00632DC5" w:rsidRPr="00C65285" w:rsidRDefault="00632DC5" w:rsidP="00867E13">
      <w:pPr>
        <w:pStyle w:val="a3"/>
        <w:numPr>
          <w:ilvl w:val="0"/>
          <w:numId w:val="7"/>
        </w:numPr>
        <w:ind w:left="709" w:hanging="709"/>
        <w:rPr>
          <w:rFonts w:eastAsia="Times New Roman"/>
          <w:szCs w:val="28"/>
          <w:lang w:eastAsia="ru-RU"/>
        </w:rPr>
      </w:pPr>
      <w:r w:rsidRPr="00C65285">
        <w:rPr>
          <w:rFonts w:eastAsia="Times New Roman"/>
          <w:szCs w:val="28"/>
          <w:lang w:eastAsia="ru-RU"/>
        </w:rPr>
        <w:t xml:space="preserve">Контроль за </w:t>
      </w:r>
      <w:r w:rsidR="003A50F5">
        <w:rPr>
          <w:rFonts w:eastAsia="Times New Roman"/>
          <w:szCs w:val="28"/>
          <w:lang w:eastAsia="ru-RU"/>
        </w:rPr>
        <w:t>вы</w:t>
      </w:r>
      <w:r w:rsidRPr="00C65285">
        <w:rPr>
          <w:rFonts w:eastAsia="Times New Roman"/>
          <w:szCs w:val="28"/>
          <w:lang w:eastAsia="ru-RU"/>
        </w:rPr>
        <w:t xml:space="preserve">полнением настоящего </w:t>
      </w:r>
      <w:r w:rsidR="003A50F5">
        <w:rPr>
          <w:rFonts w:eastAsia="Times New Roman"/>
          <w:szCs w:val="28"/>
          <w:lang w:eastAsia="ru-RU"/>
        </w:rPr>
        <w:t>р</w:t>
      </w:r>
      <w:r w:rsidRPr="00C65285">
        <w:rPr>
          <w:rFonts w:eastAsia="Times New Roman"/>
          <w:szCs w:val="28"/>
          <w:lang w:eastAsia="ru-RU"/>
        </w:rPr>
        <w:t xml:space="preserve">ешения возложить на </w:t>
      </w:r>
      <w:r w:rsidR="00C65285" w:rsidRPr="00C65285">
        <w:rPr>
          <w:rFonts w:eastAsia="Times New Roman"/>
          <w:szCs w:val="28"/>
          <w:lang w:eastAsia="ru-RU"/>
        </w:rPr>
        <w:t>г</w:t>
      </w:r>
      <w:r w:rsidRPr="00C65285">
        <w:rPr>
          <w:rFonts w:eastAsia="Times New Roman"/>
          <w:szCs w:val="28"/>
          <w:lang w:eastAsia="ru-RU"/>
        </w:rPr>
        <w:t xml:space="preserve">лаву муниципального округа Пресненский </w:t>
      </w:r>
      <w:r w:rsidR="00B468C6" w:rsidRPr="00C65285">
        <w:rPr>
          <w:rFonts w:eastAsia="Times New Roman"/>
          <w:szCs w:val="28"/>
          <w:lang w:eastAsia="ru-RU"/>
        </w:rPr>
        <w:t xml:space="preserve">Д.П. </w:t>
      </w:r>
      <w:proofErr w:type="spellStart"/>
      <w:r w:rsidR="00B468C6" w:rsidRPr="00C65285">
        <w:rPr>
          <w:rFonts w:eastAsia="Times New Roman"/>
          <w:szCs w:val="28"/>
          <w:lang w:eastAsia="ru-RU"/>
        </w:rPr>
        <w:t>Юмалина</w:t>
      </w:r>
      <w:proofErr w:type="spellEnd"/>
      <w:r w:rsidRPr="00C65285">
        <w:rPr>
          <w:rFonts w:eastAsia="Times New Roman"/>
          <w:szCs w:val="28"/>
          <w:lang w:eastAsia="ru-RU"/>
        </w:rPr>
        <w:t>.</w:t>
      </w:r>
    </w:p>
    <w:p w14:paraId="5B29E0C7" w14:textId="77777777" w:rsidR="00632DC5" w:rsidRPr="00C65285" w:rsidRDefault="00632DC5" w:rsidP="003A092F">
      <w:pPr>
        <w:ind w:right="-2" w:firstLine="0"/>
        <w:rPr>
          <w:rFonts w:eastAsia="Times New Roman"/>
          <w:szCs w:val="28"/>
          <w:lang w:eastAsia="ru-RU"/>
        </w:rPr>
      </w:pPr>
    </w:p>
    <w:p w14:paraId="70A10DB4" w14:textId="77777777" w:rsidR="003A092F" w:rsidRPr="00C65285" w:rsidRDefault="003A092F" w:rsidP="003A092F">
      <w:pPr>
        <w:ind w:right="-2" w:firstLine="0"/>
        <w:rPr>
          <w:rFonts w:eastAsia="Times New Roman"/>
          <w:szCs w:val="28"/>
          <w:lang w:eastAsia="ru-RU"/>
        </w:rPr>
      </w:pPr>
    </w:p>
    <w:p w14:paraId="6D97A34E" w14:textId="77777777" w:rsidR="003A092F" w:rsidRDefault="003A092F" w:rsidP="003A092F">
      <w:pPr>
        <w:ind w:right="-2" w:firstLine="0"/>
        <w:rPr>
          <w:rFonts w:eastAsia="Times New Roman"/>
          <w:szCs w:val="28"/>
          <w:lang w:eastAsia="ru-RU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C65285" w:rsidRPr="00C65285" w14:paraId="1E6BD90B" w14:textId="77777777" w:rsidTr="00C65285">
        <w:tc>
          <w:tcPr>
            <w:tcW w:w="4785" w:type="dxa"/>
          </w:tcPr>
          <w:p w14:paraId="2D2B8959" w14:textId="77777777" w:rsidR="0006173D" w:rsidRDefault="00C65285" w:rsidP="00C65285">
            <w:pPr>
              <w:ind w:right="-2" w:firstLine="0"/>
              <w:jc w:val="left"/>
              <w:rPr>
                <w:b/>
                <w:szCs w:val="28"/>
                <w:lang w:eastAsia="ru-RU"/>
              </w:rPr>
            </w:pPr>
            <w:bookmarkStart w:id="3" w:name="_Hlk178769498"/>
            <w:r w:rsidRPr="00C65285">
              <w:rPr>
                <w:b/>
                <w:szCs w:val="28"/>
                <w:lang w:eastAsia="ru-RU"/>
              </w:rPr>
              <w:t xml:space="preserve">Глава муниципального </w:t>
            </w:r>
          </w:p>
          <w:p w14:paraId="6D60DD58" w14:textId="4E7D04BC" w:rsidR="00C65285" w:rsidRPr="00C65285" w:rsidRDefault="00C65285" w:rsidP="00C65285">
            <w:pPr>
              <w:ind w:right="-2" w:firstLine="0"/>
              <w:jc w:val="left"/>
              <w:rPr>
                <w:b/>
                <w:szCs w:val="28"/>
                <w:lang w:eastAsia="ru-RU"/>
              </w:rPr>
            </w:pPr>
            <w:r w:rsidRPr="00C65285">
              <w:rPr>
                <w:b/>
                <w:szCs w:val="28"/>
                <w:lang w:eastAsia="ru-RU"/>
              </w:rPr>
              <w:t>округа Пресненский</w:t>
            </w:r>
          </w:p>
        </w:tc>
        <w:tc>
          <w:tcPr>
            <w:tcW w:w="4785" w:type="dxa"/>
            <w:vAlign w:val="bottom"/>
          </w:tcPr>
          <w:p w14:paraId="38187C78" w14:textId="77777777" w:rsidR="00C65285" w:rsidRPr="00C65285" w:rsidRDefault="00C65285" w:rsidP="00C65285">
            <w:pPr>
              <w:ind w:right="-2" w:firstLine="0"/>
              <w:jc w:val="right"/>
              <w:rPr>
                <w:b/>
                <w:szCs w:val="28"/>
                <w:lang w:eastAsia="ru-RU"/>
              </w:rPr>
            </w:pPr>
            <w:r w:rsidRPr="00C65285">
              <w:rPr>
                <w:b/>
                <w:szCs w:val="28"/>
                <w:lang w:eastAsia="ru-RU"/>
              </w:rPr>
              <w:t>Д</w:t>
            </w:r>
            <w:r w:rsidRPr="00C65285">
              <w:rPr>
                <w:b/>
                <w:szCs w:val="28"/>
                <w:lang w:val="en-US" w:eastAsia="ru-RU"/>
              </w:rPr>
              <w:t>.</w:t>
            </w:r>
            <w:r w:rsidRPr="00C65285">
              <w:rPr>
                <w:b/>
                <w:szCs w:val="28"/>
                <w:lang w:eastAsia="ru-RU"/>
              </w:rPr>
              <w:t xml:space="preserve">П. </w:t>
            </w:r>
            <w:proofErr w:type="spellStart"/>
            <w:r w:rsidRPr="00C65285">
              <w:rPr>
                <w:b/>
                <w:szCs w:val="28"/>
                <w:lang w:eastAsia="ru-RU"/>
              </w:rPr>
              <w:t>Юмалин</w:t>
            </w:r>
            <w:proofErr w:type="spellEnd"/>
          </w:p>
        </w:tc>
      </w:tr>
      <w:bookmarkEnd w:id="3"/>
    </w:tbl>
    <w:p w14:paraId="2A723F7B" w14:textId="0D94C506" w:rsidR="008D0205" w:rsidRDefault="008D0205" w:rsidP="00C65285">
      <w:pPr>
        <w:tabs>
          <w:tab w:val="left" w:pos="0"/>
        </w:tabs>
        <w:ind w:firstLine="0"/>
        <w:jc w:val="left"/>
        <w:rPr>
          <w:rFonts w:eastAsia="Times New Roman"/>
          <w:szCs w:val="28"/>
          <w:lang w:eastAsia="ru-RU"/>
        </w:rPr>
      </w:pPr>
    </w:p>
    <w:p w14:paraId="1F573140" w14:textId="6F093552" w:rsidR="00542CB7" w:rsidRDefault="00542CB7" w:rsidP="00C65285">
      <w:pPr>
        <w:tabs>
          <w:tab w:val="left" w:pos="0"/>
        </w:tabs>
        <w:ind w:firstLine="0"/>
        <w:jc w:val="left"/>
        <w:rPr>
          <w:rFonts w:eastAsia="Times New Roman"/>
          <w:szCs w:val="28"/>
          <w:lang w:eastAsia="ru-RU"/>
        </w:rPr>
      </w:pPr>
    </w:p>
    <w:p w14:paraId="74A6E684" w14:textId="77777777" w:rsidR="00542CB7" w:rsidRPr="00C65285" w:rsidRDefault="00542CB7" w:rsidP="00772357">
      <w:pPr>
        <w:ind w:firstLine="0"/>
        <w:jc w:val="left"/>
        <w:rPr>
          <w:rFonts w:eastAsia="Times New Roman"/>
          <w:szCs w:val="28"/>
          <w:lang w:eastAsia="ru-RU"/>
        </w:rPr>
      </w:pPr>
    </w:p>
    <w:sectPr w:rsidR="00542CB7" w:rsidRPr="00C65285" w:rsidSect="00772357">
      <w:footerReference w:type="default" r:id="rId9"/>
      <w:footerReference w:type="first" r:id="rId10"/>
      <w:pgSz w:w="11906" w:h="16838"/>
      <w:pgMar w:top="567" w:right="849" w:bottom="851" w:left="1560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B8B185" w14:textId="77777777" w:rsidR="008F5C2D" w:rsidRDefault="008F5C2D" w:rsidP="00237F0F">
      <w:r>
        <w:separator/>
      </w:r>
    </w:p>
  </w:endnote>
  <w:endnote w:type="continuationSeparator" w:id="0">
    <w:p w14:paraId="41D14BE7" w14:textId="77777777" w:rsidR="008F5C2D" w:rsidRDefault="008F5C2D" w:rsidP="00237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07566521"/>
      <w:docPartObj>
        <w:docPartGallery w:val="Page Numbers (Bottom of Page)"/>
        <w:docPartUnique/>
      </w:docPartObj>
    </w:sdtPr>
    <w:sdtContent>
      <w:p w14:paraId="548CA95F" w14:textId="4B9EBB0A" w:rsidR="00542CB7" w:rsidRDefault="00542CB7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462E">
          <w:rPr>
            <w:noProof/>
          </w:rPr>
          <w:t>2</w:t>
        </w:r>
        <w:r>
          <w:fldChar w:fldCharType="end"/>
        </w:r>
      </w:p>
    </w:sdtContent>
  </w:sdt>
  <w:p w14:paraId="1C0E1D0C" w14:textId="77777777" w:rsidR="00F714BE" w:rsidRDefault="00F714BE" w:rsidP="00C65285">
    <w:pPr>
      <w:pStyle w:val="a8"/>
      <w:ind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116509856"/>
      <w:docPartObj>
        <w:docPartGallery w:val="Page Numbers (Bottom of Page)"/>
        <w:docPartUnique/>
      </w:docPartObj>
    </w:sdtPr>
    <w:sdtContent>
      <w:p w14:paraId="21AA09A2" w14:textId="27D21140" w:rsidR="00542CB7" w:rsidRDefault="00542CB7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462E">
          <w:rPr>
            <w:noProof/>
          </w:rPr>
          <w:t>3</w:t>
        </w:r>
        <w:r>
          <w:fldChar w:fldCharType="end"/>
        </w:r>
      </w:p>
    </w:sdtContent>
  </w:sdt>
  <w:p w14:paraId="4C0218B9" w14:textId="77777777" w:rsidR="00542CB7" w:rsidRDefault="00542CB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63D308" w14:textId="77777777" w:rsidR="008F5C2D" w:rsidRDefault="008F5C2D" w:rsidP="00237F0F">
      <w:r>
        <w:separator/>
      </w:r>
    </w:p>
  </w:footnote>
  <w:footnote w:type="continuationSeparator" w:id="0">
    <w:p w14:paraId="4297BC83" w14:textId="77777777" w:rsidR="008F5C2D" w:rsidRDefault="008F5C2D" w:rsidP="00237F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586D29"/>
    <w:multiLevelType w:val="multilevel"/>
    <w:tmpl w:val="07BE747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" w15:restartNumberingAfterBreak="0">
    <w:nsid w:val="1AC52D6F"/>
    <w:multiLevelType w:val="multilevel"/>
    <w:tmpl w:val="D2C44D9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</w:rPr>
    </w:lvl>
  </w:abstractNum>
  <w:abstractNum w:abstractNumId="2" w15:restartNumberingAfterBreak="0">
    <w:nsid w:val="23564FC1"/>
    <w:multiLevelType w:val="hybridMultilevel"/>
    <w:tmpl w:val="439AB6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790CA7"/>
    <w:multiLevelType w:val="hybridMultilevel"/>
    <w:tmpl w:val="20E4416E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" w15:restartNumberingAfterBreak="0">
    <w:nsid w:val="27510613"/>
    <w:multiLevelType w:val="multilevel"/>
    <w:tmpl w:val="824C12D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27A1147B"/>
    <w:multiLevelType w:val="hybridMultilevel"/>
    <w:tmpl w:val="F2C064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3F173D"/>
    <w:multiLevelType w:val="multilevel"/>
    <w:tmpl w:val="758CEC8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7" w15:restartNumberingAfterBreak="0">
    <w:nsid w:val="32413177"/>
    <w:multiLevelType w:val="hybridMultilevel"/>
    <w:tmpl w:val="1534AF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5B1BDD"/>
    <w:multiLevelType w:val="multilevel"/>
    <w:tmpl w:val="3FC6D85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9" w15:restartNumberingAfterBreak="0">
    <w:nsid w:val="37BD1A1B"/>
    <w:multiLevelType w:val="hybridMultilevel"/>
    <w:tmpl w:val="F9C48C94"/>
    <w:lvl w:ilvl="0" w:tplc="82EE85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B474D1E"/>
    <w:multiLevelType w:val="hybridMultilevel"/>
    <w:tmpl w:val="803E44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3641CD"/>
    <w:multiLevelType w:val="hybridMultilevel"/>
    <w:tmpl w:val="4F1C48C2"/>
    <w:lvl w:ilvl="0" w:tplc="3EF00DC2">
      <w:start w:val="1"/>
      <w:numFmt w:val="decimal"/>
      <w:lvlText w:val="%1)"/>
      <w:lvlJc w:val="left"/>
      <w:pPr>
        <w:ind w:left="12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 w15:restartNumberingAfterBreak="0">
    <w:nsid w:val="46794F46"/>
    <w:multiLevelType w:val="hybridMultilevel"/>
    <w:tmpl w:val="CE760DF6"/>
    <w:lvl w:ilvl="0" w:tplc="7A323B4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7891AE5"/>
    <w:multiLevelType w:val="multilevel"/>
    <w:tmpl w:val="02941FDE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4" w15:restartNumberingAfterBreak="0">
    <w:nsid w:val="51D64537"/>
    <w:multiLevelType w:val="multilevel"/>
    <w:tmpl w:val="ADA887A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50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509" w:hanging="2160"/>
      </w:pPr>
      <w:rPr>
        <w:rFonts w:hint="default"/>
      </w:rPr>
    </w:lvl>
  </w:abstractNum>
  <w:abstractNum w:abstractNumId="15" w15:restartNumberingAfterBreak="0">
    <w:nsid w:val="532F6F2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9E26D39"/>
    <w:multiLevelType w:val="hybridMultilevel"/>
    <w:tmpl w:val="1A987A00"/>
    <w:lvl w:ilvl="0" w:tplc="F66668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30F0367"/>
    <w:multiLevelType w:val="multilevel"/>
    <w:tmpl w:val="D2C44D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</w:rPr>
    </w:lvl>
  </w:abstractNum>
  <w:abstractNum w:abstractNumId="18" w15:restartNumberingAfterBreak="0">
    <w:nsid w:val="64E57501"/>
    <w:multiLevelType w:val="multilevel"/>
    <w:tmpl w:val="71D8EAD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58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24" w:hanging="2160"/>
      </w:pPr>
      <w:rPr>
        <w:rFonts w:hint="default"/>
      </w:rPr>
    </w:lvl>
  </w:abstractNum>
  <w:abstractNum w:abstractNumId="19" w15:restartNumberingAfterBreak="0">
    <w:nsid w:val="6719666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DD5265A"/>
    <w:multiLevelType w:val="hybridMultilevel"/>
    <w:tmpl w:val="22824980"/>
    <w:lvl w:ilvl="0" w:tplc="BA689E1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775716144">
    <w:abstractNumId w:val="11"/>
  </w:num>
  <w:num w:numId="2" w16cid:durableId="1095592215">
    <w:abstractNumId w:val="5"/>
  </w:num>
  <w:num w:numId="3" w16cid:durableId="1198666722">
    <w:abstractNumId w:val="3"/>
  </w:num>
  <w:num w:numId="4" w16cid:durableId="1806193066">
    <w:abstractNumId w:val="16"/>
  </w:num>
  <w:num w:numId="5" w16cid:durableId="1385759316">
    <w:abstractNumId w:val="4"/>
  </w:num>
  <w:num w:numId="6" w16cid:durableId="1841505755">
    <w:abstractNumId w:val="18"/>
  </w:num>
  <w:num w:numId="7" w16cid:durableId="1263027112">
    <w:abstractNumId w:val="17"/>
  </w:num>
  <w:num w:numId="8" w16cid:durableId="185024771">
    <w:abstractNumId w:val="9"/>
  </w:num>
  <w:num w:numId="9" w16cid:durableId="1678262602">
    <w:abstractNumId w:val="14"/>
  </w:num>
  <w:num w:numId="10" w16cid:durableId="499857194">
    <w:abstractNumId w:val="13"/>
  </w:num>
  <w:num w:numId="11" w16cid:durableId="2006130825">
    <w:abstractNumId w:val="0"/>
  </w:num>
  <w:num w:numId="12" w16cid:durableId="748963453">
    <w:abstractNumId w:val="6"/>
  </w:num>
  <w:num w:numId="13" w16cid:durableId="940602858">
    <w:abstractNumId w:val="12"/>
  </w:num>
  <w:num w:numId="14" w16cid:durableId="1472556580">
    <w:abstractNumId w:val="19"/>
  </w:num>
  <w:num w:numId="15" w16cid:durableId="214122355">
    <w:abstractNumId w:val="15"/>
  </w:num>
  <w:num w:numId="16" w16cid:durableId="21053317">
    <w:abstractNumId w:val="10"/>
  </w:num>
  <w:num w:numId="17" w16cid:durableId="854805346">
    <w:abstractNumId w:val="20"/>
  </w:num>
  <w:num w:numId="18" w16cid:durableId="1527795515">
    <w:abstractNumId w:val="1"/>
  </w:num>
  <w:num w:numId="19" w16cid:durableId="94791102">
    <w:abstractNumId w:val="8"/>
  </w:num>
  <w:num w:numId="20" w16cid:durableId="2135981935">
    <w:abstractNumId w:val="7"/>
  </w:num>
  <w:num w:numId="21" w16cid:durableId="16209099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2B8F"/>
    <w:rsid w:val="0000328C"/>
    <w:rsid w:val="00014065"/>
    <w:rsid w:val="00042054"/>
    <w:rsid w:val="0005126D"/>
    <w:rsid w:val="000578AF"/>
    <w:rsid w:val="0006173D"/>
    <w:rsid w:val="00062002"/>
    <w:rsid w:val="00083489"/>
    <w:rsid w:val="000C09D6"/>
    <w:rsid w:val="000D571F"/>
    <w:rsid w:val="000E502E"/>
    <w:rsid w:val="000E54C2"/>
    <w:rsid w:val="000F0B45"/>
    <w:rsid w:val="000F2F6A"/>
    <w:rsid w:val="000F335F"/>
    <w:rsid w:val="000F549D"/>
    <w:rsid w:val="000F7713"/>
    <w:rsid w:val="0010412B"/>
    <w:rsid w:val="001062DB"/>
    <w:rsid w:val="00115D51"/>
    <w:rsid w:val="00125E98"/>
    <w:rsid w:val="001447D1"/>
    <w:rsid w:val="001471B7"/>
    <w:rsid w:val="00147B26"/>
    <w:rsid w:val="00160E18"/>
    <w:rsid w:val="001916CC"/>
    <w:rsid w:val="00194D14"/>
    <w:rsid w:val="00197D43"/>
    <w:rsid w:val="001A5848"/>
    <w:rsid w:val="001A7510"/>
    <w:rsid w:val="001C62D7"/>
    <w:rsid w:val="001E1B80"/>
    <w:rsid w:val="001E4932"/>
    <w:rsid w:val="001E7BDC"/>
    <w:rsid w:val="001F5DC1"/>
    <w:rsid w:val="00202A57"/>
    <w:rsid w:val="00202CE2"/>
    <w:rsid w:val="00203B66"/>
    <w:rsid w:val="00237F0F"/>
    <w:rsid w:val="00247455"/>
    <w:rsid w:val="00263B61"/>
    <w:rsid w:val="002647EB"/>
    <w:rsid w:val="00267F17"/>
    <w:rsid w:val="002702CD"/>
    <w:rsid w:val="00273706"/>
    <w:rsid w:val="0027672C"/>
    <w:rsid w:val="00281B14"/>
    <w:rsid w:val="00291D09"/>
    <w:rsid w:val="002A2ED7"/>
    <w:rsid w:val="002A7526"/>
    <w:rsid w:val="002B160A"/>
    <w:rsid w:val="002C3641"/>
    <w:rsid w:val="002D2081"/>
    <w:rsid w:val="002F0B80"/>
    <w:rsid w:val="0030356B"/>
    <w:rsid w:val="00310087"/>
    <w:rsid w:val="00316921"/>
    <w:rsid w:val="00323345"/>
    <w:rsid w:val="003377AA"/>
    <w:rsid w:val="00344E09"/>
    <w:rsid w:val="003533E0"/>
    <w:rsid w:val="00374C32"/>
    <w:rsid w:val="00377238"/>
    <w:rsid w:val="00387037"/>
    <w:rsid w:val="003A092F"/>
    <w:rsid w:val="003A50F5"/>
    <w:rsid w:val="003B0186"/>
    <w:rsid w:val="003B07CD"/>
    <w:rsid w:val="003B10D8"/>
    <w:rsid w:val="003B20D2"/>
    <w:rsid w:val="003C4EA0"/>
    <w:rsid w:val="003E32D1"/>
    <w:rsid w:val="003E41C8"/>
    <w:rsid w:val="003E6B3D"/>
    <w:rsid w:val="003F7E72"/>
    <w:rsid w:val="0040167E"/>
    <w:rsid w:val="00412311"/>
    <w:rsid w:val="00417400"/>
    <w:rsid w:val="00443B0D"/>
    <w:rsid w:val="00453567"/>
    <w:rsid w:val="00453E5D"/>
    <w:rsid w:val="00477D8D"/>
    <w:rsid w:val="00480F2D"/>
    <w:rsid w:val="00490B36"/>
    <w:rsid w:val="0049171E"/>
    <w:rsid w:val="0049608E"/>
    <w:rsid w:val="00497434"/>
    <w:rsid w:val="004A15B3"/>
    <w:rsid w:val="004A1DB1"/>
    <w:rsid w:val="004C0E6B"/>
    <w:rsid w:val="004D48C9"/>
    <w:rsid w:val="004D7452"/>
    <w:rsid w:val="004E1055"/>
    <w:rsid w:val="004E2DD8"/>
    <w:rsid w:val="004E3EDF"/>
    <w:rsid w:val="005041F4"/>
    <w:rsid w:val="00516EF3"/>
    <w:rsid w:val="005170B1"/>
    <w:rsid w:val="005260EF"/>
    <w:rsid w:val="00532FE7"/>
    <w:rsid w:val="005333F3"/>
    <w:rsid w:val="00533DBF"/>
    <w:rsid w:val="00542CB7"/>
    <w:rsid w:val="0054452B"/>
    <w:rsid w:val="00564C2F"/>
    <w:rsid w:val="00593E8C"/>
    <w:rsid w:val="00594A56"/>
    <w:rsid w:val="005A0702"/>
    <w:rsid w:val="005E244B"/>
    <w:rsid w:val="005E6195"/>
    <w:rsid w:val="005F2C66"/>
    <w:rsid w:val="006047AB"/>
    <w:rsid w:val="00624B77"/>
    <w:rsid w:val="00632DC5"/>
    <w:rsid w:val="006559F9"/>
    <w:rsid w:val="0066488F"/>
    <w:rsid w:val="00667B31"/>
    <w:rsid w:val="006755DD"/>
    <w:rsid w:val="00675EA4"/>
    <w:rsid w:val="00684309"/>
    <w:rsid w:val="00685A47"/>
    <w:rsid w:val="00686BCD"/>
    <w:rsid w:val="006940C8"/>
    <w:rsid w:val="006A10F6"/>
    <w:rsid w:val="006B0C94"/>
    <w:rsid w:val="006B5EBD"/>
    <w:rsid w:val="006D1CF6"/>
    <w:rsid w:val="006D218D"/>
    <w:rsid w:val="006E327A"/>
    <w:rsid w:val="006F3927"/>
    <w:rsid w:val="006F4CDD"/>
    <w:rsid w:val="006F79F0"/>
    <w:rsid w:val="0071319C"/>
    <w:rsid w:val="007140FF"/>
    <w:rsid w:val="00725AD9"/>
    <w:rsid w:val="0073290F"/>
    <w:rsid w:val="00750D94"/>
    <w:rsid w:val="00752010"/>
    <w:rsid w:val="00753765"/>
    <w:rsid w:val="00753E54"/>
    <w:rsid w:val="00772357"/>
    <w:rsid w:val="007758B4"/>
    <w:rsid w:val="00787952"/>
    <w:rsid w:val="007941FB"/>
    <w:rsid w:val="00796966"/>
    <w:rsid w:val="00796F32"/>
    <w:rsid w:val="007B3FEF"/>
    <w:rsid w:val="007E0707"/>
    <w:rsid w:val="007E12B5"/>
    <w:rsid w:val="007F0352"/>
    <w:rsid w:val="008059B5"/>
    <w:rsid w:val="00817FB3"/>
    <w:rsid w:val="008361DB"/>
    <w:rsid w:val="00855136"/>
    <w:rsid w:val="0085728D"/>
    <w:rsid w:val="008661CC"/>
    <w:rsid w:val="00867E13"/>
    <w:rsid w:val="00884567"/>
    <w:rsid w:val="008906EE"/>
    <w:rsid w:val="0089369D"/>
    <w:rsid w:val="00895178"/>
    <w:rsid w:val="008A0607"/>
    <w:rsid w:val="008B0EF5"/>
    <w:rsid w:val="008B3F22"/>
    <w:rsid w:val="008D0205"/>
    <w:rsid w:val="008D5381"/>
    <w:rsid w:val="008D775E"/>
    <w:rsid w:val="008D7FA0"/>
    <w:rsid w:val="008E344F"/>
    <w:rsid w:val="008E775B"/>
    <w:rsid w:val="008F5C2D"/>
    <w:rsid w:val="00905774"/>
    <w:rsid w:val="009301C3"/>
    <w:rsid w:val="00932D82"/>
    <w:rsid w:val="00936520"/>
    <w:rsid w:val="00942E75"/>
    <w:rsid w:val="00944018"/>
    <w:rsid w:val="009551F8"/>
    <w:rsid w:val="00957C40"/>
    <w:rsid w:val="00964AEA"/>
    <w:rsid w:val="00965C22"/>
    <w:rsid w:val="009773B4"/>
    <w:rsid w:val="00985B50"/>
    <w:rsid w:val="00986A78"/>
    <w:rsid w:val="00990EF9"/>
    <w:rsid w:val="00994FB0"/>
    <w:rsid w:val="009A70E8"/>
    <w:rsid w:val="009B3367"/>
    <w:rsid w:val="009B487B"/>
    <w:rsid w:val="009B5B2D"/>
    <w:rsid w:val="009C1F34"/>
    <w:rsid w:val="009D02EC"/>
    <w:rsid w:val="009D7A91"/>
    <w:rsid w:val="009E4079"/>
    <w:rsid w:val="009F12BB"/>
    <w:rsid w:val="009F2B8F"/>
    <w:rsid w:val="009F628D"/>
    <w:rsid w:val="00A30680"/>
    <w:rsid w:val="00A34C5E"/>
    <w:rsid w:val="00A52894"/>
    <w:rsid w:val="00A53200"/>
    <w:rsid w:val="00A53F4A"/>
    <w:rsid w:val="00A63D7E"/>
    <w:rsid w:val="00A648E6"/>
    <w:rsid w:val="00A73E5D"/>
    <w:rsid w:val="00A7462E"/>
    <w:rsid w:val="00A77508"/>
    <w:rsid w:val="00A8476D"/>
    <w:rsid w:val="00A91CDF"/>
    <w:rsid w:val="00A9544E"/>
    <w:rsid w:val="00AB4BAD"/>
    <w:rsid w:val="00AC2D02"/>
    <w:rsid w:val="00AD1CE6"/>
    <w:rsid w:val="00B00411"/>
    <w:rsid w:val="00B320B4"/>
    <w:rsid w:val="00B468C6"/>
    <w:rsid w:val="00B46BF7"/>
    <w:rsid w:val="00B56686"/>
    <w:rsid w:val="00B62552"/>
    <w:rsid w:val="00B702D0"/>
    <w:rsid w:val="00B70B2B"/>
    <w:rsid w:val="00B75F7F"/>
    <w:rsid w:val="00B8398F"/>
    <w:rsid w:val="00BA0002"/>
    <w:rsid w:val="00BA4BA3"/>
    <w:rsid w:val="00BA744E"/>
    <w:rsid w:val="00BB23F7"/>
    <w:rsid w:val="00BB3D13"/>
    <w:rsid w:val="00BC7F1C"/>
    <w:rsid w:val="00BD2A2E"/>
    <w:rsid w:val="00BD77A9"/>
    <w:rsid w:val="00C00D52"/>
    <w:rsid w:val="00C04536"/>
    <w:rsid w:val="00C0510D"/>
    <w:rsid w:val="00C13723"/>
    <w:rsid w:val="00C22C66"/>
    <w:rsid w:val="00C24E56"/>
    <w:rsid w:val="00C35E27"/>
    <w:rsid w:val="00C42677"/>
    <w:rsid w:val="00C4521D"/>
    <w:rsid w:val="00C5093A"/>
    <w:rsid w:val="00C576DA"/>
    <w:rsid w:val="00C6135A"/>
    <w:rsid w:val="00C65285"/>
    <w:rsid w:val="00C6603E"/>
    <w:rsid w:val="00C74FEB"/>
    <w:rsid w:val="00C84226"/>
    <w:rsid w:val="00CA10A1"/>
    <w:rsid w:val="00CA19B4"/>
    <w:rsid w:val="00CA3E6B"/>
    <w:rsid w:val="00CB0AE4"/>
    <w:rsid w:val="00CB4F26"/>
    <w:rsid w:val="00CD1568"/>
    <w:rsid w:val="00CE69B4"/>
    <w:rsid w:val="00D02E09"/>
    <w:rsid w:val="00D03E7D"/>
    <w:rsid w:val="00D115E5"/>
    <w:rsid w:val="00D2791B"/>
    <w:rsid w:val="00D45662"/>
    <w:rsid w:val="00D57074"/>
    <w:rsid w:val="00D708ED"/>
    <w:rsid w:val="00D72818"/>
    <w:rsid w:val="00D73E00"/>
    <w:rsid w:val="00D8750F"/>
    <w:rsid w:val="00DA20D3"/>
    <w:rsid w:val="00DA73FE"/>
    <w:rsid w:val="00DC2A5A"/>
    <w:rsid w:val="00DD1519"/>
    <w:rsid w:val="00DE4290"/>
    <w:rsid w:val="00DE5FF9"/>
    <w:rsid w:val="00E03198"/>
    <w:rsid w:val="00E333E7"/>
    <w:rsid w:val="00E36FFD"/>
    <w:rsid w:val="00E57230"/>
    <w:rsid w:val="00E67849"/>
    <w:rsid w:val="00E71033"/>
    <w:rsid w:val="00E93C6C"/>
    <w:rsid w:val="00EA2C29"/>
    <w:rsid w:val="00EB01CE"/>
    <w:rsid w:val="00ED270A"/>
    <w:rsid w:val="00EE5369"/>
    <w:rsid w:val="00EE695F"/>
    <w:rsid w:val="00F05BB1"/>
    <w:rsid w:val="00F17825"/>
    <w:rsid w:val="00F2255E"/>
    <w:rsid w:val="00F26BC7"/>
    <w:rsid w:val="00F27F70"/>
    <w:rsid w:val="00F4155E"/>
    <w:rsid w:val="00F55BDF"/>
    <w:rsid w:val="00F6411F"/>
    <w:rsid w:val="00F714BE"/>
    <w:rsid w:val="00F76F7B"/>
    <w:rsid w:val="00F8037F"/>
    <w:rsid w:val="00F804AD"/>
    <w:rsid w:val="00F81F98"/>
    <w:rsid w:val="00F90B8C"/>
    <w:rsid w:val="00F9126A"/>
    <w:rsid w:val="00FA46E1"/>
    <w:rsid w:val="00FA5F18"/>
    <w:rsid w:val="00FB100F"/>
    <w:rsid w:val="00FB15BD"/>
    <w:rsid w:val="00FB1C22"/>
    <w:rsid w:val="00FC0021"/>
    <w:rsid w:val="00FD1028"/>
    <w:rsid w:val="00FD154E"/>
    <w:rsid w:val="00FD5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7F3DEB"/>
  <w15:docId w15:val="{FEF4DA38-73AE-4F6D-B7AB-E7D1AE62F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5DC1"/>
    <w:pPr>
      <w:ind w:firstLine="709"/>
      <w:jc w:val="both"/>
    </w:pPr>
    <w:rPr>
      <w:rFonts w:ascii="Times New Roman" w:hAnsi="Times New Roman"/>
      <w:sz w:val="28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4D48C9"/>
    <w:pPr>
      <w:keepNext/>
      <w:ind w:firstLine="0"/>
      <w:jc w:val="left"/>
      <w:outlineLvl w:val="0"/>
    </w:pPr>
    <w:rPr>
      <w:rFonts w:eastAsia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30356B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Cs w:val="28"/>
    </w:rPr>
  </w:style>
  <w:style w:type="paragraph" w:styleId="3">
    <w:name w:val="heading 3"/>
    <w:basedOn w:val="a"/>
    <w:next w:val="a"/>
    <w:link w:val="30"/>
    <w:unhideWhenUsed/>
    <w:qFormat/>
    <w:rsid w:val="0000328C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4D48C9"/>
    <w:pPr>
      <w:keepNext/>
      <w:ind w:firstLine="0"/>
      <w:outlineLvl w:val="3"/>
    </w:pPr>
    <w:rPr>
      <w:rFonts w:eastAsia="Times New Roman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30356B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30356B"/>
    <w:pPr>
      <w:spacing w:before="240" w:after="60"/>
      <w:outlineLvl w:val="5"/>
    </w:pPr>
    <w:rPr>
      <w:rFonts w:ascii="Calibri" w:eastAsia="Times New Roman" w:hAnsi="Calibri"/>
      <w:b/>
      <w:bCs/>
      <w:sz w:val="22"/>
    </w:rPr>
  </w:style>
  <w:style w:type="paragraph" w:styleId="7">
    <w:name w:val="heading 7"/>
    <w:basedOn w:val="a"/>
    <w:next w:val="a"/>
    <w:link w:val="70"/>
    <w:qFormat/>
    <w:rsid w:val="004D48C9"/>
    <w:pPr>
      <w:keepNext/>
      <w:ind w:firstLine="0"/>
      <w:jc w:val="center"/>
      <w:outlineLvl w:val="6"/>
    </w:pPr>
    <w:rPr>
      <w:rFonts w:eastAsia="Times New Roman"/>
      <w:b/>
      <w:bCs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4D48C9"/>
    <w:pPr>
      <w:keepNext/>
      <w:ind w:firstLine="0"/>
      <w:outlineLvl w:val="7"/>
    </w:pPr>
    <w:rPr>
      <w:rFonts w:eastAsia="Times New Roman"/>
      <w:b/>
      <w:b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4D48C9"/>
    <w:pPr>
      <w:keepNext/>
      <w:ind w:firstLine="0"/>
      <w:outlineLvl w:val="8"/>
    </w:pPr>
    <w:rPr>
      <w:rFonts w:eastAsia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155E"/>
    <w:pPr>
      <w:ind w:left="720"/>
      <w:contextualSpacing/>
    </w:pPr>
  </w:style>
  <w:style w:type="paragraph" w:styleId="a4">
    <w:name w:val="Balloon Text"/>
    <w:basedOn w:val="a"/>
    <w:link w:val="a5"/>
    <w:semiHidden/>
    <w:unhideWhenUsed/>
    <w:rsid w:val="0054452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54452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uiPriority w:val="9"/>
    <w:rsid w:val="0000328C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styleId="a6">
    <w:name w:val="header"/>
    <w:basedOn w:val="a"/>
    <w:link w:val="a7"/>
    <w:uiPriority w:val="99"/>
    <w:unhideWhenUsed/>
    <w:rsid w:val="00237F0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237F0F"/>
    <w:rPr>
      <w:rFonts w:ascii="Times New Roman" w:hAnsi="Times New Roman"/>
      <w:sz w:val="28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237F0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237F0F"/>
    <w:rPr>
      <w:rFonts w:ascii="Times New Roman" w:hAnsi="Times New Roman"/>
      <w:sz w:val="28"/>
      <w:szCs w:val="22"/>
      <w:lang w:eastAsia="en-US"/>
    </w:rPr>
  </w:style>
  <w:style w:type="character" w:customStyle="1" w:styleId="20">
    <w:name w:val="Заголовок 2 Знак"/>
    <w:link w:val="2"/>
    <w:rsid w:val="0030356B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50">
    <w:name w:val="Заголовок 5 Знак"/>
    <w:link w:val="5"/>
    <w:rsid w:val="0030356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60">
    <w:name w:val="Заголовок 6 Знак"/>
    <w:link w:val="6"/>
    <w:uiPriority w:val="9"/>
    <w:semiHidden/>
    <w:rsid w:val="0030356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10">
    <w:name w:val="Заголовок 1 Знак"/>
    <w:link w:val="1"/>
    <w:rsid w:val="004D48C9"/>
    <w:rPr>
      <w:rFonts w:ascii="Times New Roman" w:eastAsia="Times New Roman" w:hAnsi="Times New Roman"/>
      <w:sz w:val="24"/>
      <w:szCs w:val="24"/>
    </w:rPr>
  </w:style>
  <w:style w:type="character" w:customStyle="1" w:styleId="40">
    <w:name w:val="Заголовок 4 Знак"/>
    <w:link w:val="4"/>
    <w:rsid w:val="004D48C9"/>
    <w:rPr>
      <w:rFonts w:ascii="Times New Roman" w:eastAsia="Times New Roman" w:hAnsi="Times New Roman"/>
      <w:b/>
      <w:bCs/>
      <w:sz w:val="26"/>
      <w:szCs w:val="26"/>
    </w:rPr>
  </w:style>
  <w:style w:type="character" w:customStyle="1" w:styleId="70">
    <w:name w:val="Заголовок 7 Знак"/>
    <w:link w:val="7"/>
    <w:rsid w:val="004D48C9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80">
    <w:name w:val="Заголовок 8 Знак"/>
    <w:link w:val="8"/>
    <w:rsid w:val="004D48C9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90">
    <w:name w:val="Заголовок 9 Знак"/>
    <w:link w:val="9"/>
    <w:rsid w:val="004D48C9"/>
    <w:rPr>
      <w:rFonts w:ascii="Times New Roman" w:eastAsia="Times New Roman" w:hAnsi="Times New Roman"/>
      <w:b/>
      <w:bCs/>
      <w:sz w:val="22"/>
      <w:szCs w:val="22"/>
    </w:rPr>
  </w:style>
  <w:style w:type="numbering" w:customStyle="1" w:styleId="11">
    <w:name w:val="Нет списка1"/>
    <w:next w:val="a2"/>
    <w:semiHidden/>
    <w:rsid w:val="004D48C9"/>
  </w:style>
  <w:style w:type="paragraph" w:styleId="aa">
    <w:name w:val="Body Text Indent"/>
    <w:basedOn w:val="a"/>
    <w:link w:val="ab"/>
    <w:rsid w:val="004D48C9"/>
    <w:pPr>
      <w:ind w:firstLine="0"/>
      <w:jc w:val="center"/>
    </w:pPr>
    <w:rPr>
      <w:rFonts w:ascii="Tahoma" w:eastAsia="Times New Roman" w:hAnsi="Tahoma" w:cs="Tahoma"/>
      <w:b/>
      <w:bCs/>
      <w:sz w:val="26"/>
      <w:szCs w:val="26"/>
      <w:lang w:eastAsia="ru-RU"/>
    </w:rPr>
  </w:style>
  <w:style w:type="character" w:customStyle="1" w:styleId="ab">
    <w:name w:val="Основной текст с отступом Знак"/>
    <w:link w:val="aa"/>
    <w:rsid w:val="004D48C9"/>
    <w:rPr>
      <w:rFonts w:ascii="Tahoma" w:eastAsia="Times New Roman" w:hAnsi="Tahoma" w:cs="Tahoma"/>
      <w:b/>
      <w:bCs/>
      <w:sz w:val="26"/>
      <w:szCs w:val="26"/>
    </w:rPr>
  </w:style>
  <w:style w:type="paragraph" w:styleId="21">
    <w:name w:val="Body Text Indent 2"/>
    <w:basedOn w:val="a"/>
    <w:link w:val="22"/>
    <w:rsid w:val="004D48C9"/>
    <w:pPr>
      <w:ind w:firstLine="540"/>
    </w:pPr>
    <w:rPr>
      <w:rFonts w:eastAsia="Times New Roman"/>
      <w:szCs w:val="28"/>
      <w:lang w:eastAsia="ru-RU"/>
    </w:rPr>
  </w:style>
  <w:style w:type="character" w:customStyle="1" w:styleId="22">
    <w:name w:val="Основной текст с отступом 2 Знак"/>
    <w:link w:val="21"/>
    <w:rsid w:val="004D48C9"/>
    <w:rPr>
      <w:rFonts w:ascii="Times New Roman" w:eastAsia="Times New Roman" w:hAnsi="Times New Roman"/>
      <w:sz w:val="28"/>
      <w:szCs w:val="28"/>
    </w:rPr>
  </w:style>
  <w:style w:type="paragraph" w:customStyle="1" w:styleId="ConsNonformat">
    <w:name w:val="ConsNonformat"/>
    <w:rsid w:val="004D48C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c">
    <w:name w:val="Body Text"/>
    <w:basedOn w:val="a"/>
    <w:link w:val="ad"/>
    <w:rsid w:val="004D48C9"/>
    <w:pPr>
      <w:ind w:firstLine="0"/>
    </w:pPr>
    <w:rPr>
      <w:rFonts w:eastAsia="Times New Roman"/>
      <w:b/>
      <w:bCs/>
      <w:sz w:val="24"/>
      <w:szCs w:val="24"/>
      <w:lang w:eastAsia="ru-RU"/>
    </w:rPr>
  </w:style>
  <w:style w:type="character" w:customStyle="1" w:styleId="ad">
    <w:name w:val="Основной текст Знак"/>
    <w:link w:val="ac"/>
    <w:rsid w:val="004D48C9"/>
    <w:rPr>
      <w:rFonts w:ascii="Times New Roman" w:eastAsia="Times New Roman" w:hAnsi="Times New Roman"/>
      <w:b/>
      <w:bCs/>
      <w:sz w:val="24"/>
      <w:szCs w:val="24"/>
    </w:rPr>
  </w:style>
  <w:style w:type="paragraph" w:styleId="31">
    <w:name w:val="Body Text 3"/>
    <w:basedOn w:val="a"/>
    <w:link w:val="32"/>
    <w:rsid w:val="004D48C9"/>
    <w:pPr>
      <w:ind w:firstLine="0"/>
      <w:jc w:val="left"/>
    </w:pPr>
    <w:rPr>
      <w:rFonts w:eastAsia="Times New Roman"/>
      <w:b/>
      <w:bCs/>
      <w:sz w:val="24"/>
      <w:szCs w:val="24"/>
      <w:lang w:eastAsia="ru-RU"/>
    </w:rPr>
  </w:style>
  <w:style w:type="character" w:customStyle="1" w:styleId="32">
    <w:name w:val="Основной текст 3 Знак"/>
    <w:link w:val="31"/>
    <w:rsid w:val="004D48C9"/>
    <w:rPr>
      <w:rFonts w:ascii="Times New Roman" w:eastAsia="Times New Roman" w:hAnsi="Times New Roman"/>
      <w:b/>
      <w:bCs/>
      <w:sz w:val="24"/>
      <w:szCs w:val="24"/>
    </w:rPr>
  </w:style>
  <w:style w:type="paragraph" w:styleId="23">
    <w:name w:val="Body Text 2"/>
    <w:basedOn w:val="a"/>
    <w:link w:val="24"/>
    <w:rsid w:val="004D48C9"/>
    <w:pPr>
      <w:ind w:firstLine="0"/>
    </w:pPr>
    <w:rPr>
      <w:rFonts w:eastAsia="Times New Roman"/>
      <w:sz w:val="22"/>
      <w:lang w:eastAsia="ru-RU"/>
    </w:rPr>
  </w:style>
  <w:style w:type="character" w:customStyle="1" w:styleId="24">
    <w:name w:val="Основной текст 2 Знак"/>
    <w:link w:val="23"/>
    <w:rsid w:val="004D48C9"/>
    <w:rPr>
      <w:rFonts w:ascii="Times New Roman" w:eastAsia="Times New Roman" w:hAnsi="Times New Roman"/>
      <w:sz w:val="22"/>
      <w:szCs w:val="22"/>
    </w:rPr>
  </w:style>
  <w:style w:type="character" w:styleId="ae">
    <w:name w:val="page number"/>
    <w:rsid w:val="004D48C9"/>
  </w:style>
  <w:style w:type="table" w:styleId="af">
    <w:name w:val="Table Grid"/>
    <w:basedOn w:val="a1"/>
    <w:rsid w:val="004D48C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rsid w:val="004D48C9"/>
  </w:style>
  <w:style w:type="character" w:customStyle="1" w:styleId="f">
    <w:name w:val="f"/>
    <w:rsid w:val="004D48C9"/>
  </w:style>
  <w:style w:type="paragraph" w:customStyle="1" w:styleId="ConsPlusNormal">
    <w:name w:val="ConsPlusNormal"/>
    <w:link w:val="ConsPlusNormal0"/>
    <w:rsid w:val="004D48C9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ConsPlusNormal0">
    <w:name w:val="ConsPlusNormal Знак"/>
    <w:link w:val="ConsPlusNormal"/>
    <w:rsid w:val="004D48C9"/>
    <w:rPr>
      <w:rFonts w:ascii="Arial" w:eastAsia="Arial" w:hAnsi="Arial" w:cs="Arial"/>
      <w:lang w:eastAsia="ar-SA"/>
    </w:rPr>
  </w:style>
  <w:style w:type="numbering" w:customStyle="1" w:styleId="25">
    <w:name w:val="Нет списка2"/>
    <w:next w:val="a2"/>
    <w:semiHidden/>
    <w:rsid w:val="009C1F34"/>
  </w:style>
  <w:style w:type="table" w:customStyle="1" w:styleId="12">
    <w:name w:val="Сетка таблицы1"/>
    <w:basedOn w:val="a1"/>
    <w:next w:val="af"/>
    <w:rsid w:val="009C1F3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">
    <w:name w:val="Нет списка3"/>
    <w:next w:val="a2"/>
    <w:semiHidden/>
    <w:rsid w:val="00BD2A2E"/>
  </w:style>
  <w:style w:type="table" w:customStyle="1" w:styleId="26">
    <w:name w:val="Сетка таблицы2"/>
    <w:basedOn w:val="a1"/>
    <w:next w:val="af"/>
    <w:uiPriority w:val="39"/>
    <w:rsid w:val="00C576DA"/>
    <w:rPr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"/>
    <w:basedOn w:val="a1"/>
    <w:next w:val="af"/>
    <w:uiPriority w:val="39"/>
    <w:rsid w:val="00C576DA"/>
    <w:rPr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EE5369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s4">
    <w:name w:val="s4"/>
    <w:basedOn w:val="a0"/>
    <w:rsid w:val="00EE5369"/>
  </w:style>
  <w:style w:type="paragraph" w:customStyle="1" w:styleId="Default">
    <w:name w:val="Default"/>
    <w:rsid w:val="00EE5369"/>
    <w:pPr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59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833D51-ACF9-4F06-8A36-B13AD8506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2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Мун</Company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Калинин</dc:creator>
  <cp:lastModifiedBy>nortan_elista@mail.ru</cp:lastModifiedBy>
  <cp:revision>8</cp:revision>
  <cp:lastPrinted>2021-03-19T07:23:00Z</cp:lastPrinted>
  <dcterms:created xsi:type="dcterms:W3CDTF">2021-03-19T07:29:00Z</dcterms:created>
  <dcterms:modified xsi:type="dcterms:W3CDTF">2024-11-14T11:10:00Z</dcterms:modified>
</cp:coreProperties>
</file>